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78" w:rsidRDefault="002C1278" w:rsidP="002C12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СОБРАНИЕ ПРЕДСТАВИТЕЛЕЙ СЕЛЬСКОГО ПОСЕЛЕНИЯ МАЙСКОЕ 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ПЕСТРАВСКИЙ  САМАРСКОЙ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ОБЛАСТИ  </w:t>
      </w:r>
    </w:p>
    <w:p w:rsidR="002C1278" w:rsidRDefault="002C1278" w:rsidP="002C12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C1278" w:rsidRDefault="002C1278" w:rsidP="002C12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C1278" w:rsidRDefault="002C1278" w:rsidP="002C12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15.03.2017 года                                                                                            № 2</w:t>
      </w:r>
    </w:p>
    <w:p w:rsidR="002C1278" w:rsidRDefault="002C1278" w:rsidP="002C12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Об утверждении Правил </w:t>
      </w:r>
      <w:proofErr w:type="gramStart"/>
      <w:r>
        <w:rPr>
          <w:rFonts w:ascii="Times New Roman" w:hAnsi="Times New Roman"/>
          <w:b/>
          <w:sz w:val="24"/>
          <w:szCs w:val="24"/>
        </w:rPr>
        <w:t>землепользования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2C1278" w:rsidRDefault="002C1278" w:rsidP="002C12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положениями Градостроительного кодекса Российской Федерации, Федеральным законом «Об общих принципах организации местного самоуправления, в Российской Федерации» от 06.10.2003 года № 131-ФЗ,  учитывая заключение о результатах публичных слушаний по проекту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от 21.02.2017 года, Правилами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утверждёнными Решением Собрания представителей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от 27.12.2013 № 28, нормативными положениями Устава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2C1278" w:rsidRDefault="002C1278" w:rsidP="002C12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РЕШИЛО:</w:t>
      </w:r>
    </w:p>
    <w:p w:rsidR="002C1278" w:rsidRDefault="002C1278" w:rsidP="002C1278">
      <w:pPr>
        <w:spacing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Правила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(прилагаются).</w:t>
      </w:r>
    </w:p>
    <w:p w:rsidR="002C1278" w:rsidRDefault="002C1278" w:rsidP="002C1278">
      <w:pPr>
        <w:spacing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Опубликовать настоящее решение, Правила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в бюллетене «Официальный вестник сельского поселения Майское» и на официальном сайте сельского поселения Майское в сети «Интернет».</w:t>
      </w:r>
    </w:p>
    <w:p w:rsidR="002C1278" w:rsidRDefault="002C1278" w:rsidP="002C1278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Решение Собрания представителей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№ 28 от 27.12.2013г. «Об утверждении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области».</w:t>
      </w:r>
    </w:p>
    <w:p w:rsidR="002C1278" w:rsidRDefault="002C1278" w:rsidP="002C1278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3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вступает в силу на следующий день после его официального опубликования.</w:t>
      </w:r>
    </w:p>
    <w:p w:rsidR="002C1278" w:rsidRDefault="002C1278" w:rsidP="002C1278">
      <w:pPr>
        <w:tabs>
          <w:tab w:val="num" w:pos="0"/>
        </w:tabs>
        <w:spacing w:line="24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C1278" w:rsidRDefault="002C1278" w:rsidP="002C12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сельского поселения </w:t>
      </w:r>
    </w:p>
    <w:p w:rsidR="002C1278" w:rsidRDefault="002C1278" w:rsidP="002C12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Майское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района                                            </w:t>
      </w:r>
    </w:p>
    <w:p w:rsidR="002C1278" w:rsidRDefault="002C1278" w:rsidP="002C12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Самарской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                                                                П.В </w:t>
      </w:r>
      <w:proofErr w:type="spellStart"/>
      <w:r>
        <w:rPr>
          <w:rFonts w:ascii="Times New Roman" w:hAnsi="Times New Roman"/>
          <w:sz w:val="24"/>
          <w:szCs w:val="24"/>
        </w:rPr>
        <w:t>Ланкин</w:t>
      </w:r>
      <w:proofErr w:type="spellEnd"/>
    </w:p>
    <w:p w:rsidR="002C1278" w:rsidRDefault="002C1278" w:rsidP="002C12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1278" w:rsidRDefault="002C1278" w:rsidP="002C1278">
      <w:pPr>
        <w:pStyle w:val="2"/>
        <w:spacing w:line="240" w:lineRule="auto"/>
        <w:ind w:left="0"/>
      </w:pPr>
      <w:r>
        <w:t>Председатель Собрания представителей</w:t>
      </w:r>
    </w:p>
    <w:p w:rsidR="002C1278" w:rsidRDefault="002C1278" w:rsidP="002C1278">
      <w:pPr>
        <w:pStyle w:val="2"/>
        <w:spacing w:line="240" w:lineRule="auto"/>
        <w:ind w:left="0"/>
      </w:pPr>
      <w:r>
        <w:t xml:space="preserve">сельского поселения Майское </w:t>
      </w:r>
    </w:p>
    <w:p w:rsidR="002C1278" w:rsidRDefault="002C1278" w:rsidP="002C1278">
      <w:pPr>
        <w:pStyle w:val="2"/>
        <w:spacing w:line="240" w:lineRule="auto"/>
        <w:ind w:left="0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2C1278" w:rsidRDefault="002C1278" w:rsidP="002C1278">
      <w:pPr>
        <w:pStyle w:val="2"/>
        <w:spacing w:line="240" w:lineRule="auto"/>
        <w:ind w:left="0"/>
      </w:pPr>
      <w:r>
        <w:t>Самарской области</w:t>
      </w:r>
      <w:r>
        <w:rPr>
          <w:b/>
        </w:rPr>
        <w:t xml:space="preserve">                                                                                           </w:t>
      </w:r>
      <w:r>
        <w:t>Е.В Федорова</w:t>
      </w:r>
    </w:p>
    <w:p w:rsidR="002C1278" w:rsidRDefault="002C1278" w:rsidP="002C1278">
      <w:pPr>
        <w:spacing w:line="240" w:lineRule="auto"/>
        <w:rPr>
          <w:rFonts w:ascii="Times New Roman" w:hAnsi="Times New Roman" w:cs="Times New Roman"/>
        </w:rPr>
      </w:pPr>
    </w:p>
    <w:p w:rsidR="00194176" w:rsidRDefault="00194176">
      <w:bookmarkStart w:id="0" w:name="_GoBack"/>
      <w:bookmarkEnd w:id="0"/>
    </w:p>
    <w:sectPr w:rsidR="001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168F5"/>
    <w:multiLevelType w:val="hybridMultilevel"/>
    <w:tmpl w:val="B60095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78"/>
    <w:rsid w:val="00194176"/>
    <w:rsid w:val="002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13E8-77B3-4829-8575-0AF4FF0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C1278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C1278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dcterms:created xsi:type="dcterms:W3CDTF">2017-03-21T06:59:00Z</dcterms:created>
  <dcterms:modified xsi:type="dcterms:W3CDTF">2017-03-21T06:59:00Z</dcterms:modified>
</cp:coreProperties>
</file>